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6F00DE" w14:textId="77777777" w:rsidR="009F4964" w:rsidRPr="009F4964" w:rsidRDefault="009F4964" w:rsidP="00991992">
      <w:pPr>
        <w:pStyle w:val="Heading1"/>
      </w:pPr>
      <w:r w:rsidRPr="009F4964">
        <w:t>Sample Parish Bulletin Notice</w:t>
      </w:r>
    </w:p>
    <w:p w14:paraId="0B811E31" w14:textId="77777777" w:rsidR="009F4964" w:rsidRPr="009F4964" w:rsidRDefault="009F4964" w:rsidP="009F4964">
      <w:r w:rsidRPr="009F4964">
        <w:t xml:space="preserve">This year, all Catholic schools in the Archdiocese of Melbourne will celebrate Catholic Education Week 2022 from 13 to 20 March. The theme for Catholic Education Week 2022 is ‘The Way of the Gospel’. This theme is based on Archbishop Peter A </w:t>
      </w:r>
      <w:proofErr w:type="spellStart"/>
      <w:r w:rsidRPr="009F4964">
        <w:t>Comensoli’s</w:t>
      </w:r>
      <w:proofErr w:type="spellEnd"/>
      <w:r w:rsidRPr="009F4964">
        <w:t xml:space="preserve"> 2021 Pastoral Letter which will continue to be reflected upon in 2022 in terms of parish renewal.</w:t>
      </w:r>
    </w:p>
    <w:p w14:paraId="736FF399" w14:textId="51CBB426" w:rsidR="009F4964" w:rsidRPr="009F4964" w:rsidRDefault="00D619D1" w:rsidP="009F4964">
      <w:r>
        <w:t>There are 335</w:t>
      </w:r>
      <w:bookmarkStart w:id="0" w:name="_GoBack"/>
      <w:bookmarkEnd w:id="0"/>
      <w:r w:rsidR="009F4964" w:rsidRPr="009F4964">
        <w:t xml:space="preserve"> Catholic primary and secondary schools across Melbourne, enrolling more than 150,000 students and employing approximately 17,000 staff. Catholic schools provide a high-quality education in a faith-centred environment. </w:t>
      </w:r>
    </w:p>
    <w:p w14:paraId="28E11E75" w14:textId="77777777" w:rsidR="009F4964" w:rsidRPr="009F4964" w:rsidRDefault="009F4964" w:rsidP="009F4964">
      <w:r w:rsidRPr="009F4964">
        <w:t xml:space="preserve">The parish of </w:t>
      </w:r>
      <w:r w:rsidRPr="009F4964">
        <w:rPr>
          <w:highlight w:val="yellow"/>
        </w:rPr>
        <w:t>&lt;insert parish name&gt;</w:t>
      </w:r>
      <w:r w:rsidRPr="009F4964">
        <w:t xml:space="preserve"> celebrates the work and relationships of staff, students, families and all those who have a stake in our parish school</w:t>
      </w:r>
      <w:r w:rsidRPr="009F4964">
        <w:rPr>
          <w:highlight w:val="yellow"/>
        </w:rPr>
        <w:t>/s</w:t>
      </w:r>
      <w:r w:rsidRPr="009F4964">
        <w:t xml:space="preserve"> of </w:t>
      </w:r>
      <w:r w:rsidRPr="009F4964">
        <w:rPr>
          <w:highlight w:val="yellow"/>
        </w:rPr>
        <w:t>&lt;insert name of school&gt;</w:t>
      </w:r>
      <w:r w:rsidRPr="009F4964">
        <w:t>.</w:t>
      </w:r>
    </w:p>
    <w:p w14:paraId="17DCEF9D" w14:textId="36EDB7EC" w:rsidR="00940989" w:rsidRPr="00600A82" w:rsidRDefault="00D619D1" w:rsidP="00600A82"/>
    <w:sectPr w:rsidR="00940989" w:rsidRPr="00600A82" w:rsidSect="00600A82">
      <w:headerReference w:type="even" r:id="rId7"/>
      <w:headerReference w:type="default" r:id="rId8"/>
      <w:footerReference w:type="even" r:id="rId9"/>
      <w:footerReference w:type="default" r:id="rId10"/>
      <w:headerReference w:type="first" r:id="rId11"/>
      <w:footerReference w:type="first" r:id="rId12"/>
      <w:pgSz w:w="11906" w:h="16838"/>
      <w:pgMar w:top="3112"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C5DFD" w16cex:dateUtc="2021-12-06T00:37: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99AA6" w14:textId="77777777" w:rsidR="00962D8D" w:rsidRDefault="00962D8D" w:rsidP="005C15B4">
      <w:pPr>
        <w:spacing w:after="0" w:line="240" w:lineRule="auto"/>
      </w:pPr>
      <w:r>
        <w:separator/>
      </w:r>
    </w:p>
  </w:endnote>
  <w:endnote w:type="continuationSeparator" w:id="0">
    <w:p w14:paraId="7CC43147" w14:textId="77777777" w:rsidR="00962D8D" w:rsidRDefault="00962D8D" w:rsidP="005C1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57472" w14:textId="77777777" w:rsidR="00356804" w:rsidRDefault="003568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82ABE" w14:textId="66C75EC8" w:rsidR="00600A82" w:rsidRPr="00600A82" w:rsidRDefault="00600A82" w:rsidP="00600A82">
    <w:pPr>
      <w:pStyle w:val="Footer"/>
    </w:pPr>
    <w:r w:rsidRPr="00600A82">
      <w:t>CATHOLIC EDUCATION WEEK 2022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AA757" w14:textId="77777777" w:rsidR="00356804" w:rsidRDefault="003568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E1E31" w14:textId="77777777" w:rsidR="00962D8D" w:rsidRDefault="00962D8D" w:rsidP="005C15B4">
      <w:pPr>
        <w:spacing w:after="0" w:line="240" w:lineRule="auto"/>
      </w:pPr>
      <w:r>
        <w:separator/>
      </w:r>
    </w:p>
  </w:footnote>
  <w:footnote w:type="continuationSeparator" w:id="0">
    <w:p w14:paraId="0C9EE36E" w14:textId="77777777" w:rsidR="00962D8D" w:rsidRDefault="00962D8D" w:rsidP="005C15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8AE74" w14:textId="77777777" w:rsidR="00356804" w:rsidRDefault="003568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307B7" w14:textId="41415E78" w:rsidR="00600A82" w:rsidRDefault="00600A82">
    <w:pPr>
      <w:pStyle w:val="Header"/>
    </w:pPr>
    <w:r>
      <w:rPr>
        <w:noProof/>
        <w:lang w:eastAsia="en-AU"/>
      </w:rPr>
      <w:drawing>
        <wp:anchor distT="0" distB="0" distL="114300" distR="114300" simplePos="0" relativeHeight="251658240" behindDoc="1" locked="0" layoutInCell="1" allowOverlap="1" wp14:anchorId="03D1EEB3" wp14:editId="7005257B">
          <wp:simplePos x="0" y="0"/>
          <wp:positionH relativeFrom="column">
            <wp:posOffset>-914400</wp:posOffset>
          </wp:positionH>
          <wp:positionV relativeFrom="paragraph">
            <wp:posOffset>-449516</wp:posOffset>
          </wp:positionV>
          <wp:extent cx="7560000" cy="16691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board 1 copy 15.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66917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6F29D" w14:textId="77777777" w:rsidR="00356804" w:rsidRDefault="003568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BA0"/>
    <w:rsid w:val="001513CA"/>
    <w:rsid w:val="0030522E"/>
    <w:rsid w:val="00314BA0"/>
    <w:rsid w:val="00356804"/>
    <w:rsid w:val="00387966"/>
    <w:rsid w:val="004922DB"/>
    <w:rsid w:val="0053554F"/>
    <w:rsid w:val="005C15B4"/>
    <w:rsid w:val="00600A82"/>
    <w:rsid w:val="007B0637"/>
    <w:rsid w:val="00962D8D"/>
    <w:rsid w:val="00991992"/>
    <w:rsid w:val="00993027"/>
    <w:rsid w:val="009F4964"/>
    <w:rsid w:val="00A81A8C"/>
    <w:rsid w:val="00AE723D"/>
    <w:rsid w:val="00AF3F78"/>
    <w:rsid w:val="00B3679A"/>
    <w:rsid w:val="00B617D7"/>
    <w:rsid w:val="00B83C1E"/>
    <w:rsid w:val="00BC0A79"/>
    <w:rsid w:val="00C073BF"/>
    <w:rsid w:val="00C12951"/>
    <w:rsid w:val="00D619D1"/>
    <w:rsid w:val="00DA41AC"/>
    <w:rsid w:val="00FD54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3200D8"/>
  <w15:chartTrackingRefBased/>
  <w15:docId w15:val="{2D26250F-E242-4E54-AE2B-16A152234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431"/>
    <w:pPr>
      <w:spacing w:after="210" w:line="264" w:lineRule="auto"/>
    </w:pPr>
    <w:rPr>
      <w:rFonts w:cs="Times New Roman (Body CS)"/>
      <w:color w:val="494947"/>
      <w:kern w:val="28"/>
      <w:sz w:val="21"/>
    </w:rPr>
  </w:style>
  <w:style w:type="paragraph" w:styleId="Heading1">
    <w:name w:val="heading 1"/>
    <w:basedOn w:val="Normal"/>
    <w:next w:val="Normal"/>
    <w:link w:val="Heading1Char"/>
    <w:uiPriority w:val="9"/>
    <w:qFormat/>
    <w:rsid w:val="00991992"/>
    <w:pPr>
      <w:keepNext/>
      <w:keepLines/>
      <w:spacing w:after="240"/>
      <w:outlineLvl w:val="0"/>
    </w:pPr>
    <w:rPr>
      <w:rFonts w:ascii="Cambria" w:eastAsiaTheme="majorEastAsia" w:hAnsi="Cambria" w:cstheme="majorBidi"/>
      <w:color w:val="0097C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617D7"/>
    <w:rPr>
      <w:sz w:val="16"/>
      <w:szCs w:val="16"/>
    </w:rPr>
  </w:style>
  <w:style w:type="paragraph" w:styleId="CommentText">
    <w:name w:val="annotation text"/>
    <w:basedOn w:val="Normal"/>
    <w:link w:val="CommentTextChar"/>
    <w:uiPriority w:val="99"/>
    <w:semiHidden/>
    <w:unhideWhenUsed/>
    <w:rsid w:val="00B617D7"/>
    <w:pPr>
      <w:spacing w:line="240" w:lineRule="auto"/>
    </w:pPr>
    <w:rPr>
      <w:sz w:val="20"/>
      <w:szCs w:val="20"/>
    </w:rPr>
  </w:style>
  <w:style w:type="character" w:customStyle="1" w:styleId="CommentTextChar">
    <w:name w:val="Comment Text Char"/>
    <w:basedOn w:val="DefaultParagraphFont"/>
    <w:link w:val="CommentText"/>
    <w:uiPriority w:val="99"/>
    <w:semiHidden/>
    <w:rsid w:val="00B617D7"/>
    <w:rPr>
      <w:sz w:val="20"/>
      <w:szCs w:val="20"/>
    </w:rPr>
  </w:style>
  <w:style w:type="paragraph" w:styleId="CommentSubject">
    <w:name w:val="annotation subject"/>
    <w:basedOn w:val="CommentText"/>
    <w:next w:val="CommentText"/>
    <w:link w:val="CommentSubjectChar"/>
    <w:uiPriority w:val="99"/>
    <w:semiHidden/>
    <w:unhideWhenUsed/>
    <w:rsid w:val="00B617D7"/>
    <w:rPr>
      <w:b/>
      <w:bCs/>
    </w:rPr>
  </w:style>
  <w:style w:type="character" w:customStyle="1" w:styleId="CommentSubjectChar">
    <w:name w:val="Comment Subject Char"/>
    <w:basedOn w:val="CommentTextChar"/>
    <w:link w:val="CommentSubject"/>
    <w:uiPriority w:val="99"/>
    <w:semiHidden/>
    <w:rsid w:val="00B617D7"/>
    <w:rPr>
      <w:b/>
      <w:bCs/>
      <w:sz w:val="20"/>
      <w:szCs w:val="20"/>
    </w:rPr>
  </w:style>
  <w:style w:type="paragraph" w:styleId="BalloonText">
    <w:name w:val="Balloon Text"/>
    <w:basedOn w:val="Normal"/>
    <w:link w:val="BalloonTextChar"/>
    <w:uiPriority w:val="99"/>
    <w:semiHidden/>
    <w:unhideWhenUsed/>
    <w:rsid w:val="00B617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7D7"/>
    <w:rPr>
      <w:rFonts w:ascii="Segoe UI" w:hAnsi="Segoe UI" w:cs="Segoe UI"/>
      <w:sz w:val="18"/>
      <w:szCs w:val="18"/>
    </w:rPr>
  </w:style>
  <w:style w:type="paragraph" w:styleId="Header">
    <w:name w:val="header"/>
    <w:basedOn w:val="Normal"/>
    <w:link w:val="HeaderChar"/>
    <w:uiPriority w:val="99"/>
    <w:unhideWhenUsed/>
    <w:rsid w:val="005C15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15B4"/>
  </w:style>
  <w:style w:type="paragraph" w:styleId="Footer">
    <w:name w:val="footer"/>
    <w:basedOn w:val="Normal"/>
    <w:link w:val="FooterChar"/>
    <w:uiPriority w:val="99"/>
    <w:unhideWhenUsed/>
    <w:rsid w:val="00600A82"/>
    <w:pPr>
      <w:tabs>
        <w:tab w:val="center" w:pos="4513"/>
        <w:tab w:val="right" w:pos="9026"/>
      </w:tabs>
      <w:spacing w:after="0" w:line="240" w:lineRule="auto"/>
    </w:pPr>
    <w:rPr>
      <w:color w:val="78B800"/>
      <w:spacing w:val="1"/>
      <w:sz w:val="16"/>
    </w:rPr>
  </w:style>
  <w:style w:type="character" w:customStyle="1" w:styleId="FooterChar">
    <w:name w:val="Footer Char"/>
    <w:basedOn w:val="DefaultParagraphFont"/>
    <w:link w:val="Footer"/>
    <w:uiPriority w:val="99"/>
    <w:rsid w:val="00600A82"/>
    <w:rPr>
      <w:rFonts w:cs="Times New Roman (Body CS)"/>
      <w:color w:val="78B800"/>
      <w:spacing w:val="1"/>
      <w:kern w:val="28"/>
      <w:sz w:val="16"/>
    </w:rPr>
  </w:style>
  <w:style w:type="paragraph" w:styleId="Revision">
    <w:name w:val="Revision"/>
    <w:hidden/>
    <w:uiPriority w:val="99"/>
    <w:semiHidden/>
    <w:rsid w:val="0053554F"/>
    <w:pPr>
      <w:spacing w:after="0" w:line="240" w:lineRule="auto"/>
    </w:pPr>
  </w:style>
  <w:style w:type="character" w:customStyle="1" w:styleId="Heading1Char">
    <w:name w:val="Heading 1 Char"/>
    <w:basedOn w:val="DefaultParagraphFont"/>
    <w:link w:val="Heading1"/>
    <w:uiPriority w:val="9"/>
    <w:rsid w:val="00991992"/>
    <w:rPr>
      <w:rFonts w:ascii="Cambria" w:eastAsiaTheme="majorEastAsia" w:hAnsi="Cambria" w:cstheme="majorBidi"/>
      <w:color w:val="0097CC"/>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6AC44E66-5185-41D6-B73C-8B828BF8E9B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119</Words>
  <Characters>681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Catholic Education Melbourne</Company>
  <LinksUpToDate>false</LinksUpToDate>
  <CharactersWithSpaces>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Goldsmith, Helena</dc:creator>
  <cp:keywords/>
  <dc:description/>
  <cp:lastModifiedBy>Brown, Samantha</cp:lastModifiedBy>
  <cp:revision>8</cp:revision>
  <dcterms:created xsi:type="dcterms:W3CDTF">2021-12-16T01:01:00Z</dcterms:created>
  <dcterms:modified xsi:type="dcterms:W3CDTF">2022-02-03T00:02:00Z</dcterms:modified>
</cp:coreProperties>
</file>